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FE" w:rsidRDefault="007563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15"/>
          <w:sz w:val="44"/>
          <w:szCs w:val="44"/>
        </w:rPr>
      </w:pPr>
      <w:bookmarkStart w:id="0" w:name="_GoBack"/>
      <w:bookmarkEnd w:id="0"/>
    </w:p>
    <w:p w:rsidR="007563FE" w:rsidRDefault="007563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7563FE" w:rsidRDefault="007563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7563FE" w:rsidRDefault="007563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7563FE" w:rsidRDefault="007563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7563FE" w:rsidRDefault="007563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7563FE" w:rsidRDefault="007563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7563FE" w:rsidRDefault="007563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</w:p>
    <w:p w:rsidR="007563FE" w:rsidRDefault="00AC7A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5"/>
          <w:sz w:val="44"/>
          <w:szCs w:val="44"/>
        </w:rPr>
        <w:t>金华市</w:t>
      </w:r>
      <w:r w:rsidR="004A5BF5">
        <w:rPr>
          <w:rFonts w:ascii="方正小标宋简体" w:eastAsia="方正小标宋简体" w:hAnsi="方正小标宋简体" w:cs="方正小标宋简体" w:hint="eastAsia"/>
          <w:bCs/>
          <w:spacing w:val="15"/>
          <w:sz w:val="44"/>
          <w:szCs w:val="44"/>
        </w:rPr>
        <w:t>测绘院</w:t>
      </w:r>
      <w:r>
        <w:rPr>
          <w:rFonts w:ascii="方正小标宋简体" w:eastAsia="方正小标宋简体" w:hAnsi="方正小标宋简体" w:cs="方正小标宋简体" w:hint="eastAsia"/>
          <w:bCs/>
          <w:spacing w:val="15"/>
          <w:sz w:val="44"/>
          <w:szCs w:val="44"/>
        </w:rPr>
        <w:t>2021</w:t>
      </w:r>
      <w:r w:rsidR="00CC3378">
        <w:rPr>
          <w:rFonts w:ascii="方正小标宋简体" w:eastAsia="方正小标宋简体" w:hAnsi="方正小标宋简体" w:cs="方正小标宋简体" w:hint="eastAsia"/>
          <w:bCs/>
          <w:spacing w:val="15"/>
          <w:sz w:val="44"/>
          <w:szCs w:val="44"/>
        </w:rPr>
        <w:t>年单位</w:t>
      </w:r>
      <w:r>
        <w:rPr>
          <w:rFonts w:ascii="方正小标宋简体" w:eastAsia="方正小标宋简体" w:hAnsi="方正小标宋简体" w:cs="方正小标宋简体" w:hint="eastAsia"/>
          <w:bCs/>
          <w:spacing w:val="15"/>
          <w:sz w:val="44"/>
          <w:szCs w:val="44"/>
        </w:rPr>
        <w:t>预算</w:t>
      </w:r>
    </w:p>
    <w:p w:rsidR="007563FE" w:rsidRDefault="007563FE" w:rsidP="001B7BCD">
      <w:pPr>
        <w:spacing w:line="560" w:lineRule="exact"/>
        <w:ind w:firstLineChars="196" w:firstLine="590"/>
        <w:rPr>
          <w:rStyle w:val="a3"/>
          <w:color w:val="000000"/>
          <w:sz w:val="30"/>
          <w:szCs w:val="30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Pr="004A5BF5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  <w:highlight w:val="yellow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</w:rPr>
      </w:pPr>
    </w:p>
    <w:p w:rsidR="007563FE" w:rsidRDefault="007563FE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</w:rPr>
      </w:pPr>
    </w:p>
    <w:p w:rsidR="007563FE" w:rsidRDefault="00AC7A9B">
      <w:pPr>
        <w:spacing w:line="520" w:lineRule="exact"/>
        <w:ind w:firstLineChars="196" w:firstLine="627"/>
        <w:jc w:val="center"/>
        <w:rPr>
          <w:rStyle w:val="a3"/>
          <w:rFonts w:ascii="黑体" w:eastAsia="黑体"/>
          <w:b w:val="0"/>
          <w:color w:val="000000"/>
        </w:rPr>
      </w:pPr>
      <w:r>
        <w:rPr>
          <w:rStyle w:val="a3"/>
          <w:rFonts w:ascii="黑体" w:eastAsia="黑体" w:hint="eastAsia"/>
          <w:b w:val="0"/>
          <w:color w:val="000000"/>
        </w:rPr>
        <w:lastRenderedPageBreak/>
        <w:t>目录</w:t>
      </w:r>
    </w:p>
    <w:p w:rsidR="007563FE" w:rsidRDefault="00AC7A9B">
      <w:pPr>
        <w:spacing w:line="520" w:lineRule="exact"/>
        <w:rPr>
          <w:rFonts w:ascii="Times New Roman" w:eastAsia="黑体" w:hAnsi="Times New Roman"/>
          <w:sz w:val="32"/>
        </w:rPr>
      </w:pPr>
      <w:r>
        <w:rPr>
          <w:rFonts w:ascii="黑体" w:eastAsia="黑体" w:hint="eastAsia"/>
          <w:color w:val="000000"/>
          <w:sz w:val="32"/>
        </w:rPr>
        <w:t>一、金华市</w:t>
      </w:r>
      <w:r w:rsidR="001B7BCD">
        <w:rPr>
          <w:rStyle w:val="a3"/>
          <w:rFonts w:ascii="黑体" w:eastAsia="黑体" w:hint="eastAsia"/>
          <w:b w:val="0"/>
          <w:color w:val="000000"/>
        </w:rPr>
        <w:t>测绘院</w:t>
      </w:r>
      <w:r>
        <w:rPr>
          <w:rStyle w:val="a3"/>
          <w:rFonts w:ascii="黑体" w:eastAsia="黑体" w:hint="eastAsia"/>
          <w:b w:val="0"/>
          <w:color w:val="000000"/>
        </w:rPr>
        <w:t>概况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（一）主要职能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（二）部门（单位）机构设置情况</w:t>
      </w:r>
    </w:p>
    <w:p w:rsidR="007563FE" w:rsidRDefault="00AC7A9B">
      <w:pPr>
        <w:spacing w:line="520" w:lineRule="exact"/>
        <w:rPr>
          <w:rStyle w:val="a3"/>
          <w:rFonts w:ascii="黑体" w:eastAsia="黑体"/>
          <w:b w:val="0"/>
          <w:color w:val="000000"/>
        </w:rPr>
      </w:pPr>
      <w:r>
        <w:rPr>
          <w:rStyle w:val="a3"/>
          <w:rFonts w:ascii="黑体" w:eastAsia="黑体" w:hint="eastAsia"/>
          <w:b w:val="0"/>
          <w:color w:val="000000"/>
        </w:rPr>
        <w:t>二、金华市</w:t>
      </w:r>
      <w:r w:rsidR="001B7BCD">
        <w:rPr>
          <w:rStyle w:val="a3"/>
          <w:rFonts w:ascii="黑体" w:eastAsia="黑体" w:hint="eastAsia"/>
          <w:b w:val="0"/>
          <w:color w:val="000000"/>
        </w:rPr>
        <w:t>测绘院</w:t>
      </w:r>
      <w:r>
        <w:rPr>
          <w:rStyle w:val="a3"/>
          <w:rFonts w:ascii="黑体" w:eastAsia="黑体" w:hint="eastAsia"/>
          <w:b w:val="0"/>
          <w:color w:val="000000"/>
        </w:rPr>
        <w:t>2021年部门（单位）预算安排情况说明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（一）关于</w:t>
      </w:r>
      <w:r w:rsidR="001B7BCD">
        <w:rPr>
          <w:rFonts w:ascii="楷体_GB2312" w:eastAsia="楷体_GB2312" w:hAnsi="楷体_GB2312" w:cs="楷体_GB2312" w:hint="eastAsia"/>
          <w:bCs/>
          <w:sz w:val="32"/>
          <w:szCs w:val="32"/>
        </w:rPr>
        <w:t>测绘院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2021年收支预算情况的总体说明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（二）关于</w:t>
      </w:r>
      <w:r w:rsidR="001B7BCD">
        <w:rPr>
          <w:rFonts w:ascii="楷体_GB2312" w:eastAsia="楷体_GB2312" w:hAnsi="楷体_GB2312" w:cs="楷体_GB2312" w:hint="eastAsia"/>
          <w:bCs/>
          <w:sz w:val="32"/>
          <w:szCs w:val="32"/>
        </w:rPr>
        <w:t>测绘院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2021年收入预算情况说明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（三）关于</w:t>
      </w:r>
      <w:r w:rsidR="001B7BCD">
        <w:rPr>
          <w:rFonts w:ascii="楷体_GB2312" w:eastAsia="楷体_GB2312" w:hAnsi="楷体_GB2312" w:cs="楷体_GB2312" w:hint="eastAsia"/>
          <w:bCs/>
          <w:sz w:val="32"/>
          <w:szCs w:val="32"/>
        </w:rPr>
        <w:t>测绘院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2021年支出预算情况说明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br/>
        <w:t>（四）关于</w:t>
      </w:r>
      <w:r w:rsidR="001B7BCD">
        <w:rPr>
          <w:rFonts w:ascii="楷体_GB2312" w:eastAsia="楷体_GB2312" w:hAnsi="楷体_GB2312" w:cs="楷体_GB2312" w:hint="eastAsia"/>
          <w:bCs/>
          <w:sz w:val="32"/>
          <w:szCs w:val="32"/>
        </w:rPr>
        <w:t>测绘院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2021年财政拨款收支预算情况的总体说明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（五）关于</w:t>
      </w:r>
      <w:r w:rsidR="001B7BCD">
        <w:rPr>
          <w:rFonts w:ascii="楷体_GB2312" w:eastAsia="楷体_GB2312" w:hAnsi="楷体_GB2312" w:cs="楷体_GB2312" w:hint="eastAsia"/>
          <w:bCs/>
          <w:sz w:val="32"/>
          <w:szCs w:val="32"/>
        </w:rPr>
        <w:t>测绘院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2021年一般公共预算当年拨款情况说明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（六）关于</w:t>
      </w:r>
      <w:r w:rsidR="001B7BCD">
        <w:rPr>
          <w:rFonts w:ascii="楷体_GB2312" w:eastAsia="楷体_GB2312" w:hAnsi="楷体_GB2312" w:cs="楷体_GB2312" w:hint="eastAsia"/>
          <w:bCs/>
          <w:sz w:val="32"/>
          <w:szCs w:val="32"/>
        </w:rPr>
        <w:t>测绘院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2021年一般公共预算基本支出情况说明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（七）关于</w:t>
      </w:r>
      <w:r w:rsidR="001B7BCD">
        <w:rPr>
          <w:rFonts w:ascii="楷体_GB2312" w:eastAsia="楷体_GB2312" w:hAnsi="楷体_GB2312" w:cs="楷体_GB2312" w:hint="eastAsia"/>
          <w:bCs/>
          <w:sz w:val="32"/>
          <w:szCs w:val="32"/>
        </w:rPr>
        <w:t>测绘院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2021年政府性基金预算支出情况说明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（八）关于</w:t>
      </w:r>
      <w:r w:rsidR="001B7BCD">
        <w:rPr>
          <w:rFonts w:ascii="楷体_GB2312" w:eastAsia="楷体_GB2312" w:hAnsi="楷体_GB2312" w:cs="楷体_GB2312" w:hint="eastAsia"/>
          <w:bCs/>
          <w:sz w:val="32"/>
          <w:szCs w:val="32"/>
        </w:rPr>
        <w:t>测绘院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2021年一般公共预算“三公”经费预算情况说明</w:t>
      </w:r>
    </w:p>
    <w:p w:rsidR="007563FE" w:rsidRDefault="00AC7A9B">
      <w:pPr>
        <w:spacing w:line="53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（九）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其他重要事项的情况说明（分项说明内容不可缺失）</w:t>
      </w:r>
    </w:p>
    <w:p w:rsidR="007563FE" w:rsidRDefault="00AC7A9B">
      <w:pPr>
        <w:pStyle w:val="p0"/>
        <w:spacing w:line="520" w:lineRule="exact"/>
        <w:rPr>
          <w:rStyle w:val="a3"/>
          <w:rFonts w:ascii="黑体" w:eastAsia="黑体" w:hAnsi="Calibri" w:cs="Times New Roman"/>
          <w:b w:val="0"/>
          <w:color w:val="000000"/>
          <w:kern w:val="2"/>
        </w:rPr>
      </w:pPr>
      <w:r>
        <w:rPr>
          <w:rStyle w:val="a3"/>
          <w:rFonts w:ascii="黑体" w:eastAsia="黑体" w:hAnsi="Calibri" w:cs="Times New Roman" w:hint="eastAsia"/>
          <w:b w:val="0"/>
          <w:color w:val="000000"/>
          <w:kern w:val="2"/>
        </w:rPr>
        <w:t>三、名词解释</w:t>
      </w:r>
    </w:p>
    <w:p w:rsidR="007563FE" w:rsidRDefault="00AC7A9B">
      <w:pPr>
        <w:spacing w:line="520" w:lineRule="exact"/>
        <w:rPr>
          <w:rStyle w:val="a3"/>
          <w:rFonts w:ascii="黑体" w:eastAsia="黑体"/>
          <w:b w:val="0"/>
          <w:color w:val="000000"/>
        </w:rPr>
      </w:pPr>
      <w:r>
        <w:rPr>
          <w:rStyle w:val="a3"/>
          <w:rFonts w:ascii="黑体" w:eastAsia="黑体" w:hint="eastAsia"/>
          <w:b w:val="0"/>
          <w:color w:val="000000"/>
        </w:rPr>
        <w:t>四、金华市本级2021年市级部门预算公开表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（一）2021年金华市直部门（单位）收支预算总表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（二）2021年金华市直部门（单位）收入预算总表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（三）2021年市级部门支出预算总表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（四）2021年金华市直部门（单位）财政拨款收支预算表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（五）2021年市级部门一般公共预算支出表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（六）2021年市级部门一般公共预算基本支出表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（七）2021年市级部门一般公共预算“三公”经费支出表（八）2021年市级部门政府性基金预算支出表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（九）2021年金华市直部门（单位）支出预算分类科目汇总表</w:t>
      </w:r>
    </w:p>
    <w:p w:rsidR="007563FE" w:rsidRDefault="00AC7A9B" w:rsidP="001B7BCD">
      <w:pPr>
        <w:autoSpaceDE w:val="0"/>
        <w:autoSpaceDN w:val="0"/>
        <w:adjustRightInd w:val="0"/>
        <w:ind w:leftChars="200" w:left="420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（十） 2021年金华市直部门（单位）预算财政拨款重点项目支出预算表</w:t>
      </w:r>
    </w:p>
    <w:p w:rsidR="007563FE" w:rsidRDefault="007563FE"/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p w:rsidR="007563FE" w:rsidRDefault="007563FE">
      <w:pPr>
        <w:pStyle w:val="Default"/>
        <w:rPr>
          <w:rFonts w:hint="default"/>
        </w:rPr>
      </w:pPr>
    </w:p>
    <w:sectPr w:rsidR="007563FE" w:rsidSect="00756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EE" w:rsidRDefault="006174EE" w:rsidP="001B7BCD">
      <w:r>
        <w:separator/>
      </w:r>
    </w:p>
  </w:endnote>
  <w:endnote w:type="continuationSeparator" w:id="0">
    <w:p w:rsidR="006174EE" w:rsidRDefault="006174EE" w:rsidP="001B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EE" w:rsidRDefault="006174EE" w:rsidP="001B7BCD">
      <w:r>
        <w:separator/>
      </w:r>
    </w:p>
  </w:footnote>
  <w:footnote w:type="continuationSeparator" w:id="0">
    <w:p w:rsidR="006174EE" w:rsidRDefault="006174EE" w:rsidP="001B7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1733DF"/>
    <w:rsid w:val="00023D3F"/>
    <w:rsid w:val="001B7BCD"/>
    <w:rsid w:val="004A5BF5"/>
    <w:rsid w:val="006174EE"/>
    <w:rsid w:val="007563FE"/>
    <w:rsid w:val="00AC7A9B"/>
    <w:rsid w:val="00CC3378"/>
    <w:rsid w:val="05877BA6"/>
    <w:rsid w:val="0B1733DF"/>
    <w:rsid w:val="0E027AE1"/>
    <w:rsid w:val="13643361"/>
    <w:rsid w:val="1F6005FD"/>
    <w:rsid w:val="240D0EE1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5297FFA"/>
    <w:rsid w:val="708B5876"/>
    <w:rsid w:val="7431258D"/>
    <w:rsid w:val="7FF68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7563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563FE"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  <w:szCs w:val="22"/>
    </w:rPr>
  </w:style>
  <w:style w:type="paragraph" w:customStyle="1" w:styleId="Char">
    <w:name w:val="Char"/>
    <w:basedOn w:val="a"/>
    <w:qFormat/>
    <w:rsid w:val="007563FE"/>
    <w:rPr>
      <w:rFonts w:ascii="宋体" w:hAnsi="宋体" w:cs="Courier New"/>
      <w:sz w:val="32"/>
      <w:szCs w:val="32"/>
    </w:rPr>
  </w:style>
  <w:style w:type="character" w:styleId="a3">
    <w:name w:val="Strong"/>
    <w:basedOn w:val="a0"/>
    <w:qFormat/>
    <w:rsid w:val="007563FE"/>
    <w:rPr>
      <w:rFonts w:ascii="宋体" w:hAnsi="宋体" w:cs="Courier New"/>
      <w:b/>
      <w:bCs/>
      <w:sz w:val="32"/>
      <w:szCs w:val="32"/>
    </w:rPr>
  </w:style>
  <w:style w:type="paragraph" w:customStyle="1" w:styleId="p0">
    <w:name w:val="p0"/>
    <w:basedOn w:val="a"/>
    <w:qFormat/>
    <w:rsid w:val="007563F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0"/>
    <w:rsid w:val="001B7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B7BCD"/>
    <w:rPr>
      <w:kern w:val="2"/>
      <w:sz w:val="18"/>
      <w:szCs w:val="18"/>
    </w:rPr>
  </w:style>
  <w:style w:type="paragraph" w:styleId="a5">
    <w:name w:val="footer"/>
    <w:basedOn w:val="a"/>
    <w:link w:val="Char1"/>
    <w:rsid w:val="001B7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B7B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</Words>
  <Characters>567</Characters>
  <Application>Microsoft Office Word</Application>
  <DocSecurity>0</DocSecurity>
  <Lines>4</Lines>
  <Paragraphs>1</Paragraphs>
  <ScaleCrop>false</ScaleCrop>
  <Company>WRGHO.COM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王孙武</dc:creator>
  <cp:lastModifiedBy>WRGHO</cp:lastModifiedBy>
  <cp:revision>4</cp:revision>
  <cp:lastPrinted>2022-08-30T09:00:00Z</cp:lastPrinted>
  <dcterms:created xsi:type="dcterms:W3CDTF">2022-08-30T08:21:00Z</dcterms:created>
  <dcterms:modified xsi:type="dcterms:W3CDTF">2022-08-30T07:02:00Z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